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ДОГОВОР ПОСТАВКИ № _____</w:t>
      </w:r>
    </w:p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FC5A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г. С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>анкт-Петербург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</w:t>
      </w:r>
      <w:r w:rsidR="00FC5A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1546F">
        <w:rPr>
          <w:rFonts w:ascii="Times New Roman" w:eastAsia="Times New Roman" w:hAnsi="Times New Roman" w:cs="Times New Roman"/>
          <w:bCs/>
          <w:lang w:eastAsia="ru-RU"/>
        </w:rPr>
        <w:t xml:space="preserve">     «___»_____________201</w:t>
      </w:r>
      <w:r w:rsidR="000E3D56">
        <w:rPr>
          <w:rFonts w:ascii="Times New Roman" w:eastAsia="Times New Roman" w:hAnsi="Times New Roman" w:cs="Times New Roman"/>
          <w:bCs/>
          <w:lang w:eastAsia="ru-RU"/>
        </w:rPr>
        <w:t>4</w:t>
      </w:r>
      <w:r w:rsidR="00B1546F" w:rsidRPr="00B1546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>года</w:t>
      </w:r>
    </w:p>
    <w:p w:rsidR="00FC5AFF" w:rsidRPr="00FC5AFF" w:rsidRDefault="00FC5AFF" w:rsidP="00FC5A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FC5AFF">
        <w:rPr>
          <w:rFonts w:ascii="Times New Roman" w:eastAsia="Times New Roman" w:hAnsi="Times New Roman" w:cs="Times New Roman"/>
          <w:lang w:val="x-none" w:eastAsia="x-none"/>
        </w:rPr>
        <w:t>ОАО «ТГК-1», именуемое в дальнейшем «Пок</w:t>
      </w:r>
      <w:r w:rsidR="008A6ECC">
        <w:rPr>
          <w:rFonts w:ascii="Times New Roman" w:eastAsia="Times New Roman" w:hAnsi="Times New Roman" w:cs="Times New Roman"/>
          <w:lang w:val="x-none" w:eastAsia="x-none"/>
        </w:rPr>
        <w:t>упатель», в лице</w:t>
      </w:r>
      <w:r w:rsidR="008A6ECC">
        <w:rPr>
          <w:rFonts w:ascii="Times New Roman" w:eastAsia="Times New Roman" w:hAnsi="Times New Roman" w:cs="Times New Roman"/>
          <w:lang w:eastAsia="x-none"/>
        </w:rPr>
        <w:t xml:space="preserve"> </w:t>
      </w:r>
      <w:r w:rsidR="000E3D56">
        <w:rPr>
          <w:rFonts w:ascii="Times New Roman" w:eastAsia="Times New Roman" w:hAnsi="Times New Roman" w:cs="Times New Roman"/>
          <w:lang w:eastAsia="x-none"/>
        </w:rPr>
        <w:t xml:space="preserve">директора по персоналу </w:t>
      </w:r>
      <w:r w:rsidR="008A6ECC">
        <w:rPr>
          <w:rFonts w:ascii="Times New Roman" w:eastAsia="Times New Roman" w:hAnsi="Times New Roman" w:cs="Times New Roman"/>
          <w:lang w:eastAsia="x-none"/>
        </w:rPr>
        <w:t>Варзаева Сергея Павловича</w:t>
      </w:r>
      <w:r w:rsidR="008A6ECC">
        <w:rPr>
          <w:rFonts w:ascii="Times New Roman" w:eastAsia="Times New Roman" w:hAnsi="Times New Roman" w:cs="Times New Roman"/>
          <w:lang w:val="x-none" w:eastAsia="x-none"/>
        </w:rPr>
        <w:t xml:space="preserve"> действующего на  основании</w:t>
      </w:r>
      <w:r w:rsidR="00FA0227">
        <w:rPr>
          <w:rFonts w:ascii="Times New Roman" w:eastAsia="Times New Roman" w:hAnsi="Times New Roman" w:cs="Times New Roman"/>
          <w:lang w:eastAsia="x-none"/>
        </w:rPr>
        <w:t xml:space="preserve"> доверенности</w:t>
      </w:r>
      <w:r w:rsidR="000E3D56">
        <w:t xml:space="preserve"> </w:t>
      </w:r>
      <w:r w:rsidR="000E3D56" w:rsidRPr="000E3D56">
        <w:rPr>
          <w:rFonts w:ascii="Times New Roman" w:hAnsi="Times New Roman" w:cs="Times New Roman"/>
        </w:rPr>
        <w:t>№ 415-2014 от 01.02.2014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FC5AFF">
        <w:rPr>
          <w:rFonts w:ascii="Times New Roman" w:eastAsia="Times New Roman" w:hAnsi="Times New Roman" w:cs="Times New Roman"/>
          <w:lang w:val="x-none" w:eastAsia="x-none"/>
        </w:rPr>
        <w:t xml:space="preserve"> с одной стороны, и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</w:p>
    <w:p w:rsidR="00FC5AFF" w:rsidRPr="00FC5AFF" w:rsidRDefault="00FC5AFF" w:rsidP="00C525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ПРЕДМЕТ ДОГОВОРА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1.1. В соответствии с настоящим Договором Поставщик обязуется передать в собственность Покупателя, а Покупатель обязуется прин</w:t>
      </w:r>
      <w:r w:rsidR="008A6ECC">
        <w:rPr>
          <w:rFonts w:ascii="Times New Roman" w:eastAsia="Times New Roman" w:hAnsi="Times New Roman" w:cs="Times New Roman"/>
          <w:lang w:eastAsia="ru-RU"/>
        </w:rPr>
        <w:t>ять и оплатить новогодний подарочный набор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по ценам, в порядке и сроки, установленные настоящим Договором.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(Приложение №1)</w:t>
      </w:r>
      <w:r w:rsidRPr="00FC5AFF">
        <w:rPr>
          <w:rFonts w:ascii="Times New Roman" w:eastAsia="Times New Roman" w:hAnsi="Times New Roman" w:cs="Times New Roman"/>
          <w:lang w:eastAsia="ru-RU"/>
        </w:rPr>
        <w:t>, которая после подписания уполномоченными лицами сторон становится неотъемлемым приложением  к Договору.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1.3. Товар п</w:t>
      </w:r>
      <w:r w:rsidR="008A6ECC">
        <w:rPr>
          <w:rFonts w:ascii="Times New Roman" w:eastAsia="Times New Roman" w:hAnsi="Times New Roman" w:cs="Times New Roman"/>
          <w:lang w:eastAsia="ru-RU"/>
        </w:rPr>
        <w:t>оставляется с 10 по 18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декабря 2014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года в соответствии</w:t>
      </w:r>
      <w:r w:rsidR="00BD4715">
        <w:rPr>
          <w:rFonts w:ascii="Times New Roman" w:eastAsia="Times New Roman" w:hAnsi="Times New Roman" w:cs="Times New Roman"/>
          <w:lang w:eastAsia="ru-RU"/>
        </w:rPr>
        <w:t xml:space="preserve"> графиком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поставки 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(Приложение №2) </w:t>
      </w:r>
      <w:r w:rsidRPr="00FC5AFF">
        <w:rPr>
          <w:rFonts w:ascii="Times New Roman" w:eastAsia="Times New Roman" w:hAnsi="Times New Roman" w:cs="Times New Roman"/>
          <w:lang w:eastAsia="ru-RU"/>
        </w:rPr>
        <w:t>силами и за счет Поста</w:t>
      </w:r>
      <w:r w:rsidR="008A6ECC">
        <w:rPr>
          <w:rFonts w:ascii="Times New Roman" w:eastAsia="Times New Roman" w:hAnsi="Times New Roman" w:cs="Times New Roman"/>
          <w:lang w:eastAsia="ru-RU"/>
        </w:rPr>
        <w:t>вщика, на склады Покупателя.</w:t>
      </w:r>
    </w:p>
    <w:p w:rsidR="00FC5AFF" w:rsidRPr="00FC5AFF" w:rsidRDefault="000E4EE3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1.4. </w:t>
      </w:r>
      <w:r w:rsidRPr="000E4EE3">
        <w:rPr>
          <w:rFonts w:ascii="Times New Roman" w:eastAsia="Times New Roman" w:hAnsi="Times New Roman" w:cs="Times New Roman"/>
          <w:lang w:eastAsia="ru-RU"/>
        </w:rPr>
        <w:t>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1.5. Товар принадлежит Поставщику  на праве собственности, не заложен, не арестован, не является предметом исков третьих лиц, качество Товара соответствует станда</w:t>
      </w:r>
      <w:r w:rsidR="00B1546F">
        <w:rPr>
          <w:rFonts w:ascii="Times New Roman" w:eastAsia="Times New Roman" w:hAnsi="Times New Roman" w:cs="Times New Roman"/>
          <w:lang w:eastAsia="ru-RU"/>
        </w:rPr>
        <w:t>ртам, требованиям ГОСТов,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образцам, а также требованиям, предъявляемым к Товару в соответствии с техническими условиями завода-изготовителя.</w:t>
      </w:r>
    </w:p>
    <w:p w:rsid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1.6. Поставщик обязуется также передать Покупателю вместе с Товаром отгрузочную, товаросопроводительную документацию, сертификат каче</w:t>
      </w:r>
      <w:r w:rsidR="00B1546F">
        <w:rPr>
          <w:rFonts w:ascii="Times New Roman" w:eastAsia="Times New Roman" w:hAnsi="Times New Roman" w:cs="Times New Roman"/>
          <w:lang w:eastAsia="ru-RU"/>
        </w:rPr>
        <w:t>ства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и иную, необходимую для использования Товара, документацию.</w:t>
      </w:r>
    </w:p>
    <w:p w:rsidR="000E4EE3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0E4EE3">
        <w:rPr>
          <w:rFonts w:ascii="Times New Roman" w:eastAsia="Times New Roman" w:hAnsi="Times New Roman" w:cs="Times New Roman"/>
          <w:lang w:eastAsia="ru-RU"/>
        </w:rPr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</w:t>
      </w:r>
    </w:p>
    <w:p w:rsidR="00FC5AFF" w:rsidRPr="00FC5AFF" w:rsidRDefault="00FC5AFF" w:rsidP="00C5254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ЦЕНА ТОВАРА И ПОРЯДОК РАСЧЕТОВ</w:t>
      </w:r>
    </w:p>
    <w:p w:rsidR="00FC5AFF" w:rsidRPr="00FC5AFF" w:rsidRDefault="005C0EAA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5C0EAA">
        <w:rPr>
          <w:rFonts w:ascii="Times New Roman" w:eastAsia="Times New Roman" w:hAnsi="Times New Roman" w:cs="Times New Roman"/>
          <w:lang w:eastAsia="ru-RU"/>
        </w:rPr>
        <w:t>Общая сумма всех поставок по Договору является твердой ценой (фиксированной) и сост</w:t>
      </w:r>
      <w:r>
        <w:rPr>
          <w:rFonts w:ascii="Times New Roman" w:eastAsia="Times New Roman" w:hAnsi="Times New Roman" w:cs="Times New Roman"/>
          <w:lang w:eastAsia="ru-RU"/>
        </w:rPr>
        <w:t>авляет _______________ (___________________________ рублей) 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копеек, в том чи</w:t>
      </w:r>
      <w:r>
        <w:rPr>
          <w:rFonts w:ascii="Times New Roman" w:eastAsia="Times New Roman" w:hAnsi="Times New Roman" w:cs="Times New Roman"/>
          <w:lang w:eastAsia="ru-RU"/>
        </w:rPr>
        <w:t>сле   НДС составляет _______________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(__________________ рулей) 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копеек.</w:t>
      </w:r>
    </w:p>
    <w:p w:rsidR="00FC5AFF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  </w:t>
      </w:r>
      <w:r w:rsidRPr="000E4EE3">
        <w:rPr>
          <w:rFonts w:ascii="Times New Roman" w:eastAsia="Times New Roman" w:hAnsi="Times New Roman" w:cs="Times New Roman"/>
          <w:lang w:eastAsia="ru-RU"/>
        </w:rPr>
        <w:t xml:space="preserve">Покупатель обязан оплатить стоимость товара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</w:t>
      </w:r>
      <w:r w:rsidRPr="00855FE1">
        <w:rPr>
          <w:rFonts w:ascii="Times New Roman" w:eastAsia="Times New Roman" w:hAnsi="Times New Roman" w:cs="Times New Roman"/>
          <w:lang w:eastAsia="ru-RU"/>
        </w:rPr>
        <w:t>счета</w:t>
      </w:r>
      <w:bookmarkStart w:id="0" w:name="_GoBack"/>
      <w:bookmarkEnd w:id="0"/>
      <w:r w:rsidR="00855FE1" w:rsidRPr="00855FE1">
        <w:rPr>
          <w:rFonts w:ascii="Times New Roman" w:eastAsia="Times New Roman" w:hAnsi="Times New Roman" w:cs="Times New Roman"/>
          <w:lang w:eastAsia="ru-RU"/>
        </w:rPr>
        <w:t>, счета-фактуры, оформленного в  со</w:t>
      </w:r>
      <w:r w:rsidR="00855FE1">
        <w:rPr>
          <w:rFonts w:ascii="Times New Roman" w:eastAsia="Times New Roman" w:hAnsi="Times New Roman" w:cs="Times New Roman"/>
          <w:lang w:eastAsia="ru-RU"/>
        </w:rPr>
        <w:t>ответствии с требованиями ст.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168,169 НК РФ.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FC5AFF">
        <w:rPr>
          <w:rFonts w:ascii="Times New Roman" w:eastAsia="Times New Roman" w:hAnsi="Times New Roman" w:cs="Times New Roman"/>
          <w:lang w:val="en-US" w:eastAsia="ru-RU"/>
        </w:rPr>
        <w:t>c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</w:t>
      </w:r>
    </w:p>
    <w:p w:rsid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2.6</w:t>
      </w:r>
      <w:r w:rsidRPr="000E4EE3">
        <w:rPr>
          <w:rFonts w:ascii="Times New Roman" w:eastAsia="Times New Roman" w:hAnsi="Times New Roman" w:cs="Times New Roman"/>
          <w:lang w:eastAsia="ru-RU"/>
        </w:rPr>
        <w:t>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2.7</w:t>
      </w:r>
      <w:r w:rsidRPr="000E4EE3">
        <w:rPr>
          <w:rFonts w:ascii="Times New Roman" w:eastAsia="Times New Roman" w:hAnsi="Times New Roman" w:cs="Times New Roman"/>
          <w:lang w:eastAsia="ru-RU"/>
        </w:rPr>
        <w:t>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E4EE3" w:rsidRPr="00FC5AFF" w:rsidRDefault="000E4EE3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3.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ПОРЯДОК ПОСТАВКИ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сроки, указанные в п.1.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3. настоящего Договора по адресам, указанным в Приложении №2 </w:t>
      </w:r>
      <w:r w:rsidRPr="00FC5AFF">
        <w:rPr>
          <w:rFonts w:ascii="Times New Roman" w:eastAsia="Times New Roman" w:hAnsi="Times New Roman" w:cs="Times New Roman"/>
          <w:lang w:eastAsia="ru-RU"/>
        </w:rPr>
        <w:t>своими силами и за свой счет. Непосредственно при приемке Товара уполномоченные представители сторон подписывают товарно-транспортную накладную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 ТОРГ-12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</w:t>
      </w:r>
      <w:r w:rsidR="000E4EE3">
        <w:rPr>
          <w:rFonts w:ascii="Times New Roman" w:eastAsia="Times New Roman" w:hAnsi="Times New Roman" w:cs="Times New Roman"/>
          <w:lang w:eastAsia="ru-RU"/>
        </w:rPr>
        <w:t>.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 xml:space="preserve">Товарная накладная (ТОРГ-12) должна быть оформлена в соответствии со Спецификацией. 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B0101">
        <w:rPr>
          <w:rFonts w:ascii="Times New Roman" w:eastAsia="Times New Roman" w:hAnsi="Times New Roman" w:cs="Times New Roman"/>
          <w:lang w:eastAsia="ru-RU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ку в течение гарантийного срока. 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6 месяцев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лями Сторон Товарной накладной формы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5C0EAA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о невозможности их устранения, а также извещает об этом Поставщика в течение 10 (десять) рабочих дней с момента обнаружения соответствующих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усмотрению вправе: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потребовать у Поставщика замены соответств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ующего Товара в течение 7 (семи) </w:t>
      </w:r>
      <w:r w:rsidRPr="00FC5AFF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- </w:t>
      </w:r>
      <w:r w:rsidRPr="001B0101">
        <w:rPr>
          <w:rFonts w:ascii="Times New Roman" w:eastAsia="Times New Roman" w:hAnsi="Times New Roman" w:cs="Times New Roman"/>
          <w:lang w:eastAsia="ru-RU"/>
        </w:rPr>
        <w:t>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</w:t>
      </w:r>
      <w:r>
        <w:rPr>
          <w:rFonts w:ascii="Times New Roman" w:eastAsia="Times New Roman" w:hAnsi="Times New Roman" w:cs="Times New Roman"/>
          <w:lang w:eastAsia="ru-RU"/>
        </w:rPr>
        <w:t>твующий Товар денежных средств.</w:t>
      </w:r>
    </w:p>
    <w:p w:rsidR="001B0101" w:rsidRPr="001B0101" w:rsidRDefault="00FC5AFF" w:rsidP="001B01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3.7. Риск случайной гибели, недостачи  и (или) случайного повреждения товара, а также право собственности на него переходит от Поставщика к Покупателю в момент передачи товара Покупателю, то есть с даты  подписания Покупателем товар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но-транспортных документов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:rsidR="000E3D56" w:rsidRPr="00FC5AFF" w:rsidRDefault="000E3D56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4. ПРАВА И ОБЯЗАННОСТИ СТОРОН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Поставщика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FC5AFF" w:rsidRPr="00FC5AFF" w:rsidRDefault="005C0EAA" w:rsidP="00C52547">
      <w:pPr>
        <w:tabs>
          <w:tab w:val="left" w:pos="1276"/>
        </w:tabs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(указанной в п. 1.6. Договора).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4.1.3. Устранить несоответствия и нарушения, выявленные при приемке Товара, в порядке и сроки, установленные соответствующими Актами, состав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ленными в соответствии с </w:t>
      </w:r>
      <w:r w:rsidR="0053745A">
        <w:rPr>
          <w:rFonts w:ascii="Times New Roman" w:eastAsia="Times New Roman" w:hAnsi="Times New Roman" w:cs="Times New Roman"/>
          <w:lang w:eastAsia="ru-RU"/>
        </w:rPr>
        <w:br/>
        <w:t>п. 3.5.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Покупателя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5C0EAA">
        <w:rPr>
          <w:rFonts w:ascii="Times New Roman" w:eastAsia="Times New Roman" w:hAnsi="Times New Roman" w:cs="Times New Roman"/>
          <w:lang w:eastAsia="ru-RU"/>
        </w:rPr>
        <w:t>едостатки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FC5AFF" w:rsidRPr="00FC5AFF" w:rsidRDefault="00691F66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•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5. ОТВЕТСТВЕННОСТЬ СТОРОН</w:t>
      </w:r>
    </w:p>
    <w:p w:rsidR="0053745A" w:rsidRPr="0053745A" w:rsidRDefault="00FC5AFF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5.1. В случае просрочки в поставке Товара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(п.1.3. Договора), также в случае несвоевременного предоставления документов (п.1.6. Договора)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Поставщик обязан уплатить Покупателю неустойку в виде пени в размере </w:t>
      </w:r>
      <w:r w:rsidR="0053745A">
        <w:rPr>
          <w:rFonts w:ascii="Times New Roman" w:eastAsia="Times New Roman" w:hAnsi="Times New Roman" w:cs="Times New Roman"/>
          <w:lang w:eastAsia="ru-RU"/>
        </w:rPr>
        <w:t>0,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1%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FC5AFF" w:rsidRPr="00FC5AFF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53745A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5.2. </w:t>
      </w:r>
      <w:r w:rsidRPr="0053745A">
        <w:rPr>
          <w:rFonts w:ascii="Times New Roman" w:eastAsia="Times New Roman" w:hAnsi="Times New Roman" w:cs="Times New Roman"/>
          <w:lang w:eastAsia="ru-RU"/>
        </w:rPr>
        <w:t>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5.3. За нарушение Поставщиком сроков устранения недостатков (замены) Товара, предусмотренных </w:t>
      </w:r>
      <w:r>
        <w:rPr>
          <w:rFonts w:ascii="Times New Roman" w:eastAsia="Times New Roman" w:hAnsi="Times New Roman" w:cs="Times New Roman"/>
          <w:lang w:eastAsia="ru-RU"/>
        </w:rPr>
        <w:t>п. 3.5. и п.3.6.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53745A" w:rsidRPr="00FC5AFF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РАСТОРЖЕНИЕ ДОГОВОРА.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ПОРЯДОК РАЗРЕШЕНИЯ СПОРОВ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дня; </w:t>
      </w:r>
    </w:p>
    <w:p w:rsidR="00F40F78" w:rsidRPr="00F40F78" w:rsidRDefault="00F40F78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6.2. </w:t>
      </w:r>
      <w:r w:rsidRPr="00F40F78">
        <w:rPr>
          <w:rFonts w:ascii="Times New Roman" w:eastAsia="Times New Roman" w:hAnsi="Times New Roman" w:cs="Times New Roman"/>
          <w:lang w:eastAsia="ru-RU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</w:t>
      </w:r>
      <w:r w:rsidRPr="00F40F78">
        <w:rPr>
          <w:rFonts w:ascii="Times New Roman" w:eastAsia="Times New Roman" w:hAnsi="Times New Roman" w:cs="Times New Roman"/>
          <w:lang w:eastAsia="ru-RU"/>
        </w:rPr>
        <w:lastRenderedPageBreak/>
        <w:t>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FC5AFF" w:rsidRPr="00FC5AFF" w:rsidRDefault="00FC5AFF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7. ФОРС-МАЖОР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 ЗАКЛЮЧИТЕЛЬНЫЕ ПОЛОЖЕНИЯ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FC5AFF" w:rsidRPr="00FC5AFF" w:rsidRDefault="00691F66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В случае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8.10. Недействительность каких-либо положений Договора не влечет недействительности прочих его частей. </w:t>
      </w:r>
      <w:r w:rsidR="005562DC" w:rsidRPr="005562DC">
        <w:rPr>
          <w:rFonts w:ascii="Times New Roman" w:eastAsia="Times New Roman" w:hAnsi="Times New Roman" w:cs="Times New Roman"/>
          <w:lang w:eastAsia="ru-RU"/>
        </w:rPr>
        <w:t>Сторонами достигнуто соглашение о том, что все условия настоящего Д</w:t>
      </w:r>
      <w:r w:rsidR="005562DC">
        <w:rPr>
          <w:rFonts w:ascii="Times New Roman" w:eastAsia="Times New Roman" w:hAnsi="Times New Roman" w:cs="Times New Roman"/>
          <w:lang w:eastAsia="ru-RU"/>
        </w:rPr>
        <w:t>оговора являются существенными.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FC5AFF" w:rsidRPr="00691F66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8.12.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случае изменений в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цепочке собственников Поставщика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включая бенефициаров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(в том числе конечных), и (или) в исп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олнительных органах Поставщика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последний представляет ОАО «ТГК-1» информацию об изменениях по адрес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 электронной почты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Alekseev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AW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@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tgc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ru</w:t>
      </w:r>
      <w:r w:rsidR="005562D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 </w:t>
      </w:r>
      <w:r w:rsidR="005562D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течение 5 (пяти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 календарных дней после таких изменений с подтверждением соответствующими документами.</w:t>
      </w:r>
    </w:p>
    <w:p w:rsidR="00FC5AFF" w:rsidRPr="00FC5AFF" w:rsidRDefault="00FC5AFF" w:rsidP="00FC5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ОАО «ТГК-1» вправе в одностороннем порядке отказаться от исполнения договора в случа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е неисполнения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обязанности, предусмотренной данным пунктом настоящего договора.   В этом случае настоящий договор считается расторгнуты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 с даты получения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FC5AFF" w:rsidRPr="00FC5AFF" w:rsidRDefault="00FC5AFF" w:rsidP="00FC5AFF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    8.14. К Договору прилагаются: </w:t>
      </w:r>
    </w:p>
    <w:p w:rsidR="00FC5AFF" w:rsidRDefault="00FC5AF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- П</w:t>
      </w:r>
      <w:r w:rsidR="008620C0">
        <w:rPr>
          <w:rFonts w:ascii="Times New Roman" w:eastAsia="Times New Roman" w:hAnsi="Times New Roman" w:cs="Times New Roman"/>
          <w:lang w:eastAsia="ru-RU"/>
        </w:rPr>
        <w:t>риложение № 1 -  «Спецификация»;</w:t>
      </w:r>
    </w:p>
    <w:p w:rsidR="008620C0" w:rsidRPr="00FC5AFF" w:rsidRDefault="008620C0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№2 -  «График  и адреса поставки».</w:t>
      </w:r>
    </w:p>
    <w:p w:rsidR="00FC5AFF" w:rsidRPr="00FC5AFF" w:rsidRDefault="00FC5AFF" w:rsidP="00FC5AFF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АДРЕСА И БАНКОВСКИЕ РЕКВИЗИТЫ СТОРОН</w:t>
      </w:r>
    </w:p>
    <w:p w:rsidR="00B52048" w:rsidRPr="00FC5AFF" w:rsidRDefault="00B52048" w:rsidP="00B520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Покупатель: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«Территориа</w:t>
      </w:r>
      <w:r>
        <w:rPr>
          <w:rFonts w:ascii="Times New Roman" w:eastAsia="Times New Roman" w:hAnsi="Times New Roman" w:cs="Times New Roman"/>
          <w:lang w:eastAsia="ru-RU"/>
        </w:rPr>
        <w:t xml:space="preserve">льная генерирующая компания №1»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Юридическ</w:t>
      </w:r>
      <w:r>
        <w:rPr>
          <w:rFonts w:ascii="Times New Roman" w:eastAsia="Times New Roman" w:hAnsi="Times New Roman" w:cs="Times New Roman"/>
          <w:lang w:eastAsia="ru-RU"/>
        </w:rPr>
        <w:t>ий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lang w:eastAsia="ru-RU"/>
        </w:rPr>
        <w:t xml:space="preserve"> Федерация, г. Санкт-Петербург, ул. Броневая, д. 6, лит.</w:t>
      </w:r>
      <w:r w:rsidRPr="00B52048">
        <w:rPr>
          <w:rFonts w:ascii="Times New Roman" w:eastAsia="Times New Roman" w:hAnsi="Times New Roman" w:cs="Times New Roman"/>
          <w:lang w:eastAsia="ru-RU"/>
        </w:rPr>
        <w:t xml:space="preserve"> Б.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197198 Санкт-Петербург, пр. Добролюбова д.16, кор.2, лит</w:t>
      </w:r>
      <w:r w:rsidR="00C52547">
        <w:rPr>
          <w:rFonts w:ascii="Times New Roman" w:eastAsia="Times New Roman" w:hAnsi="Times New Roman" w:cs="Times New Roman"/>
          <w:lang w:eastAsia="ru-RU"/>
        </w:rPr>
        <w:t>. А, Бизнес-центр «Арена-Холл»;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52048">
        <w:rPr>
          <w:rFonts w:ascii="Times New Roman" w:eastAsia="Times New Roman" w:hAnsi="Times New Roman" w:cs="Times New Roman"/>
          <w:lang w:eastAsia="ru-RU"/>
        </w:rPr>
        <w:t>ИНН: 7841312071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B52048">
        <w:rPr>
          <w:rFonts w:ascii="Times New Roman" w:eastAsia="Times New Roman" w:hAnsi="Times New Roman" w:cs="Times New Roman"/>
          <w:lang w:eastAsia="ru-RU"/>
        </w:rPr>
        <w:t>КПП:  780501001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Р/счет: 40702810309000000</w:t>
      </w:r>
      <w:r>
        <w:rPr>
          <w:rFonts w:ascii="Times New Roman" w:eastAsia="Times New Roman" w:hAnsi="Times New Roman" w:cs="Times New Roman"/>
          <w:lang w:eastAsia="ru-RU"/>
        </w:rPr>
        <w:t xml:space="preserve">005 Банк: ОАО «АБ «РОССИЯ», </w:t>
      </w:r>
      <w:r w:rsidRPr="00B52048">
        <w:rPr>
          <w:rFonts w:ascii="Times New Roman" w:eastAsia="Times New Roman" w:hAnsi="Times New Roman" w:cs="Times New Roman"/>
          <w:lang w:eastAsia="ru-RU"/>
        </w:rPr>
        <w:t>г. Санкт-Петербург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К/счет: 30101810800000000861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БИК: 044030861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Поставщик:</w:t>
      </w:r>
    </w:p>
    <w:p w:rsidR="00FB0994" w:rsidRDefault="00FB0994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</w:t>
      </w:r>
    </w:p>
    <w:p w:rsidR="00B52048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B52048" w:rsidRPr="00B52048" w:rsidRDefault="000E3D56" w:rsidP="0051384A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</w:t>
      </w:r>
      <w:r w:rsidR="00B52048" w:rsidRPr="00B52048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2D2FEC" w:rsidRDefault="002D2FEC"/>
    <w:p w:rsidR="00EA5043" w:rsidRDefault="00EA5043"/>
    <w:p w:rsidR="00EA5043" w:rsidRDefault="00EA5043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EA5043" w:rsidRDefault="00EA5043"/>
    <w:p w:rsidR="0051384A" w:rsidRPr="0051384A" w:rsidRDefault="0051384A" w:rsidP="00EA504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 № 1</w:t>
      </w: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  № ________ от  «____» </w:t>
      </w:r>
      <w:r w:rsidR="000E3D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2014</w:t>
      </w: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1384A" w:rsidRPr="0051384A" w:rsidRDefault="0051384A" w:rsidP="00513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51384A" w:rsidRPr="0051384A" w:rsidRDefault="0051384A" w:rsidP="0051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51384A" w:rsidRPr="0051384A" w:rsidRDefault="0051384A" w:rsidP="0051384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новогоднего подарочного набора</w:t>
      </w:r>
    </w:p>
    <w:p w:rsidR="0051384A" w:rsidRDefault="0051384A" w:rsidP="0051384A">
      <w:pPr>
        <w:jc w:val="right"/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80"/>
        <w:gridCol w:w="4038"/>
        <w:gridCol w:w="1966"/>
        <w:gridCol w:w="1340"/>
        <w:gridCol w:w="1440"/>
      </w:tblGrid>
      <w:tr w:rsidR="0051384A" w:rsidRPr="0051384A" w:rsidTr="0051384A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Производитель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Кол-во,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Масса, гр.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Новогодняя упаковка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Наполнение упаковки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417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Новогод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й сувени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</w:t>
            </w:r>
          </w:p>
        </w:tc>
      </w:tr>
    </w:tbl>
    <w:p w:rsidR="00EA5043" w:rsidRDefault="00EA5043" w:rsidP="0051384A"/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сторон:</w:t>
      </w:r>
    </w:p>
    <w:p w:rsidR="00EA5043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EA5043" w:rsidRPr="00B52048" w:rsidRDefault="00EA5043" w:rsidP="00EA5043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 xml:space="preserve">Начальник департамента по персоналу </w:t>
      </w:r>
    </w:p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FC5AFF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EA5043" w:rsidRDefault="00EA5043" w:rsidP="00EA5043"/>
    <w:p w:rsidR="00EA5043" w:rsidRDefault="00EA5043" w:rsidP="00EA5043"/>
    <w:p w:rsidR="000E3D56" w:rsidRDefault="000E3D56" w:rsidP="00EA5043"/>
    <w:p w:rsidR="00EA5043" w:rsidRDefault="00EA5043" w:rsidP="0051384A"/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Приложение № 2</w:t>
      </w: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договору №________ от  </w:t>
      </w:r>
      <w:r w:rsidR="000E3D5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 2014</w:t>
      </w:r>
      <w:r w:rsidRPr="00EA5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A5043" w:rsidRPr="00EA5043" w:rsidRDefault="00EA5043" w:rsidP="00EA5043">
      <w:pPr>
        <w:spacing w:after="0" w:line="240" w:lineRule="auto"/>
        <w:ind w:right="8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График и адреса доставки</w:t>
      </w:r>
    </w:p>
    <w:p w:rsidR="00EA5043" w:rsidRDefault="00EA5043" w:rsidP="00EA5043">
      <w:pPr>
        <w:jc w:val="right"/>
      </w:pPr>
    </w:p>
    <w:tbl>
      <w:tblPr>
        <w:tblW w:w="8368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560"/>
        <w:gridCol w:w="3697"/>
        <w:gridCol w:w="1701"/>
        <w:gridCol w:w="2410"/>
      </w:tblGrid>
      <w:tr w:rsidR="00EA5043" w:rsidRPr="00EA5043" w:rsidTr="00D9485A">
        <w:trPr>
          <w:trHeight w:val="33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EA5043" w:rsidRPr="00EA5043" w:rsidTr="00D9485A">
        <w:trPr>
          <w:trHeight w:val="31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3D56" w:rsidRPr="00EA5043" w:rsidTr="00554606">
        <w:trPr>
          <w:trHeight w:val="10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197198 Санкт-Петербург, пр. Добролюбова д.16, кор.2, лит. А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09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Дубровская ТЭЦ  Ленинградская обл., г. Кировск, ул. Набережная, 37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1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Вуоксинских ГЭС Ленинградская обл., г. Светогорск, ул. Каскадная, 1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ТЭЦ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Санкт-Петербург, Новгородская ул.,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Выборгская ТЭЦ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Жукова, 26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Первомайская ТЭЦ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Корабельная, 4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Правобережная ТЭЦ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Октябрьская набережная, 108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Северная ТЭЦ 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Ленинградская обл., Всеволожский р-н, п. Ново-Девяткино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24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Василеостровская ТЭЦ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Кожевенная линия, 33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27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Нарвская ГЭС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Ленинградская обл., Ивангород, ул. Маяковского, 5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Автовская ТЭЦ 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Броневая, 6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119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Ладожских ГЭС Ленинградская обл., г. Подпорожье, ул. Энергетиков, 3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Южная ТЭЦ  </w:t>
            </w:r>
          </w:p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Софийская ул., 96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2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Нивских ГЭС ф-ла "Кольский" Мурманская обл. г. Кандалакша, ул. Чкалова д. 42/18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126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ф-ла "Кольский" Мурманская обл. п. Мурмаши, ул. Советская д.2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554606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обл. г. Апатиты, Апатитская ТЭЦ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0E3D56">
        <w:trPr>
          <w:trHeight w:val="1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EA5043" w:rsidRDefault="000E3D56" w:rsidP="000E3D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 ф-ла "Карельский", Республика Карелия, г. Петрозаводск, ул. Кирова д. 43.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3D56" w:rsidRPr="00EA5043" w:rsidRDefault="000E3D56" w:rsidP="000E3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</w:rPr>
            </w:pPr>
            <w:r w:rsidRPr="000E3D56">
              <w:rPr>
                <w:rFonts w:ascii="Times New Roman" w:hAnsi="Times New Roman" w:cs="Times New Roman"/>
              </w:rPr>
              <w:t>10-18 декабря 2014г</w:t>
            </w:r>
          </w:p>
        </w:tc>
      </w:tr>
      <w:tr w:rsidR="000E3D56" w:rsidRPr="00EA5043" w:rsidTr="00076656">
        <w:trPr>
          <w:trHeight w:val="12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D56" w:rsidRPr="000E3D56" w:rsidRDefault="000E3D56" w:rsidP="000E3D5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3D56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D56" w:rsidRPr="000E3D56" w:rsidRDefault="000E3D56" w:rsidP="000E3D56">
            <w:pPr>
              <w:rPr>
                <w:rFonts w:ascii="Times New Roman" w:hAnsi="Times New Roman" w:cs="Times New Roman"/>
                <w:color w:val="000000"/>
              </w:rPr>
            </w:pPr>
            <w:r w:rsidRPr="000E3D56">
              <w:rPr>
                <w:rFonts w:ascii="Times New Roman" w:hAnsi="Times New Roman" w:cs="Times New Roman"/>
                <w:color w:val="000000"/>
              </w:rPr>
              <w:t>Дирекция по сбыту тепловой энергии, г. СПб, ул. Марата д.51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56" w:rsidRPr="000E3D56" w:rsidRDefault="000E3D56" w:rsidP="000E3D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56" w:rsidRPr="000E3D56" w:rsidRDefault="000E3D56" w:rsidP="000E3D5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E3D56">
              <w:rPr>
                <w:rFonts w:ascii="Times New Roman" w:hAnsi="Times New Roman" w:cs="Times New Roman"/>
                <w:color w:val="000000"/>
              </w:rPr>
              <w:t>10-18 декабря 2014г.</w:t>
            </w:r>
          </w:p>
        </w:tc>
      </w:tr>
    </w:tbl>
    <w:p w:rsidR="00EA5043" w:rsidRDefault="00EA5043" w:rsidP="0051384A"/>
    <w:p w:rsidR="00EA5043" w:rsidRDefault="00EA5043" w:rsidP="0051384A"/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Подписи сторон: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 xml:space="preserve">Начальник департамента по персоналу 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ОАО «ТГК-1»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FB0994" w:rsidRDefault="00EA5043" w:rsidP="0051384A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____________________/С.П. Варзаев</w:t>
      </w:r>
    </w:p>
    <w:sectPr w:rsidR="00EA5043" w:rsidRPr="00FB0994" w:rsidSect="00EA50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270" w:rsidRDefault="00326270" w:rsidP="00FC5AFF">
      <w:pPr>
        <w:spacing w:after="0" w:line="240" w:lineRule="auto"/>
      </w:pPr>
      <w:r>
        <w:separator/>
      </w:r>
    </w:p>
  </w:endnote>
  <w:endnote w:type="continuationSeparator" w:id="0">
    <w:p w:rsidR="00326270" w:rsidRDefault="00326270" w:rsidP="00F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270" w:rsidRDefault="00326270" w:rsidP="00FC5AFF">
      <w:pPr>
        <w:spacing w:after="0" w:line="240" w:lineRule="auto"/>
      </w:pPr>
      <w:r>
        <w:separator/>
      </w:r>
    </w:p>
  </w:footnote>
  <w:footnote w:type="continuationSeparator" w:id="0">
    <w:p w:rsidR="00326270" w:rsidRDefault="00326270" w:rsidP="00FC5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B"/>
    <w:rsid w:val="00000234"/>
    <w:rsid w:val="000E3D56"/>
    <w:rsid w:val="000E4EE3"/>
    <w:rsid w:val="00126A40"/>
    <w:rsid w:val="0014731B"/>
    <w:rsid w:val="001B0101"/>
    <w:rsid w:val="002D2FEC"/>
    <w:rsid w:val="00326270"/>
    <w:rsid w:val="004216FB"/>
    <w:rsid w:val="00436D45"/>
    <w:rsid w:val="0051384A"/>
    <w:rsid w:val="0053745A"/>
    <w:rsid w:val="0054508B"/>
    <w:rsid w:val="005562DC"/>
    <w:rsid w:val="005C0EAA"/>
    <w:rsid w:val="005C1C84"/>
    <w:rsid w:val="00691F66"/>
    <w:rsid w:val="00825338"/>
    <w:rsid w:val="00855FE1"/>
    <w:rsid w:val="008620C0"/>
    <w:rsid w:val="008A6ECC"/>
    <w:rsid w:val="009371A3"/>
    <w:rsid w:val="00B016A8"/>
    <w:rsid w:val="00B1546F"/>
    <w:rsid w:val="00B52048"/>
    <w:rsid w:val="00BB2470"/>
    <w:rsid w:val="00BD4715"/>
    <w:rsid w:val="00C52547"/>
    <w:rsid w:val="00EA5043"/>
    <w:rsid w:val="00F40F78"/>
    <w:rsid w:val="00F85631"/>
    <w:rsid w:val="00FA0227"/>
    <w:rsid w:val="00FB0994"/>
    <w:rsid w:val="00FC5AFF"/>
    <w:rsid w:val="00FD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732D7-8ECD-4104-8EF2-A0F8835C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3745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562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562DC"/>
  </w:style>
  <w:style w:type="paragraph" w:styleId="aa">
    <w:name w:val="Balloon Text"/>
    <w:basedOn w:val="a"/>
    <w:link w:val="ab"/>
    <w:uiPriority w:val="99"/>
    <w:semiHidden/>
    <w:unhideWhenUsed/>
    <w:rsid w:val="00545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5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Александр Владимирович</dc:creator>
  <cp:keywords/>
  <dc:description/>
  <cp:lastModifiedBy>Алексеев Александр Владимирович</cp:lastModifiedBy>
  <cp:revision>11</cp:revision>
  <cp:lastPrinted>2013-10-04T05:47:00Z</cp:lastPrinted>
  <dcterms:created xsi:type="dcterms:W3CDTF">2012-10-03T06:56:00Z</dcterms:created>
  <dcterms:modified xsi:type="dcterms:W3CDTF">2014-09-30T10:30:00Z</dcterms:modified>
</cp:coreProperties>
</file>